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6A9F" w14:textId="77777777" w:rsidR="00420B43" w:rsidRDefault="00420B43" w:rsidP="00420B43">
      <w:pPr>
        <w:spacing w:after="0"/>
        <w:jc w:val="both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D2DFEEB" wp14:editId="289944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065" cy="9525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CS 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88" cy="9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10B">
        <w:t>Pathways Psychological and Counselling Services</w:t>
      </w:r>
    </w:p>
    <w:p w14:paraId="21FD17ED" w14:textId="77777777" w:rsidR="00420B43" w:rsidRDefault="00420B43" w:rsidP="00420B43">
      <w:pPr>
        <w:spacing w:after="0"/>
        <w:jc w:val="both"/>
      </w:pPr>
      <w:r>
        <w:t xml:space="preserve">203-200 </w:t>
      </w:r>
      <w:proofErr w:type="spellStart"/>
      <w:r>
        <w:t>Kennevale</w:t>
      </w:r>
      <w:proofErr w:type="spellEnd"/>
      <w:r>
        <w:t xml:space="preserve"> Drive</w:t>
      </w:r>
    </w:p>
    <w:p w14:paraId="058BA17D" w14:textId="77777777" w:rsidR="00420B43" w:rsidRDefault="003729E3" w:rsidP="00420B43">
      <w:pPr>
        <w:spacing w:after="0"/>
        <w:jc w:val="both"/>
      </w:pPr>
      <w:r>
        <w:t>Nepean, ON K2J 6B6</w:t>
      </w:r>
    </w:p>
    <w:p w14:paraId="58BEE956" w14:textId="77777777" w:rsidR="00420B43" w:rsidRDefault="00420B43" w:rsidP="00420B43">
      <w:pPr>
        <w:spacing w:after="0"/>
        <w:jc w:val="both"/>
      </w:pPr>
      <w:r>
        <w:t>(613) 843-8338</w:t>
      </w:r>
    </w:p>
    <w:p w14:paraId="3920131B" w14:textId="46E5E243" w:rsidR="009B5C57" w:rsidRDefault="00420B43" w:rsidP="00622C80">
      <w:pPr>
        <w:spacing w:after="0"/>
        <w:jc w:val="both"/>
      </w:pPr>
      <w:r>
        <w:t>Fax: (613) 212-8964</w:t>
      </w:r>
    </w:p>
    <w:p w14:paraId="7C26079E" w14:textId="77777777" w:rsidR="00622C80" w:rsidRPr="00622C80" w:rsidRDefault="00622C80" w:rsidP="00622C80">
      <w:pPr>
        <w:spacing w:after="0"/>
        <w:jc w:val="both"/>
      </w:pPr>
    </w:p>
    <w:p w14:paraId="612CAA35" w14:textId="2510466F" w:rsidR="00622C80" w:rsidRPr="0009410E" w:rsidRDefault="00AF610B" w:rsidP="000941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Physician Referral Form</w:t>
      </w:r>
    </w:p>
    <w:p w14:paraId="090F9440" w14:textId="6F3717D0" w:rsidR="00622C80" w:rsidRDefault="00AF610B" w:rsidP="00622C80">
      <w:pPr>
        <w:spacing w:after="0"/>
      </w:pPr>
      <w:r w:rsidRPr="00AF610B">
        <w:rPr>
          <w:b/>
        </w:rPr>
        <w:t>Name</w:t>
      </w:r>
      <w:r>
        <w:t xml:space="preserve">: </w:t>
      </w:r>
      <w:sdt>
        <w:sdtPr>
          <w:id w:val="-1565723119"/>
          <w:placeholder>
            <w:docPart w:val="DefaultPlaceholder_1081868574"/>
          </w:placeholder>
          <w:showingPlcHdr/>
          <w:text/>
        </w:sdtPr>
        <w:sdtEndPr/>
        <w:sdtContent>
          <w:r w:rsidRPr="001846A4">
            <w:rPr>
              <w:rStyle w:val="PlaceholderText"/>
            </w:rPr>
            <w:t>Click here to enter text.</w:t>
          </w:r>
        </w:sdtContent>
      </w:sdt>
      <w:r w:rsidR="00622C80">
        <w:tab/>
      </w:r>
      <w:r w:rsidR="00622C80">
        <w:tab/>
      </w:r>
      <w:r w:rsidR="00622C80">
        <w:tab/>
      </w:r>
      <w:r w:rsidR="00622C80">
        <w:tab/>
      </w:r>
      <w:r w:rsidR="00622C80" w:rsidRPr="00AF610B">
        <w:rPr>
          <w:b/>
        </w:rPr>
        <w:t>Birthdate</w:t>
      </w:r>
      <w:proofErr w:type="gramStart"/>
      <w:r w:rsidR="00622C80">
        <w:t>:</w:t>
      </w:r>
      <w:proofErr w:type="gramEnd"/>
      <w:sdt>
        <w:sdtPr>
          <w:id w:val="-1605570093"/>
          <w:placeholder>
            <w:docPart w:val="6537F414A70E4626A6A74EA70A6C7B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2C80" w:rsidRPr="001846A4">
            <w:rPr>
              <w:rStyle w:val="PlaceholderText"/>
            </w:rPr>
            <w:t>Click here to enter a date.</w:t>
          </w:r>
        </w:sdtContent>
      </w:sdt>
    </w:p>
    <w:p w14:paraId="3436225A" w14:textId="77777777" w:rsidR="00AF610B" w:rsidRDefault="00AF610B" w:rsidP="00FA2E1A">
      <w:pPr>
        <w:spacing w:after="0"/>
      </w:pPr>
    </w:p>
    <w:p w14:paraId="1BD0B1BC" w14:textId="1742B08E" w:rsidR="00AF610B" w:rsidRDefault="00AF610B" w:rsidP="00622C80">
      <w:pPr>
        <w:tabs>
          <w:tab w:val="left" w:pos="4515"/>
        </w:tabs>
        <w:spacing w:after="0"/>
      </w:pPr>
      <w:r w:rsidRPr="00AF610B">
        <w:rPr>
          <w:b/>
        </w:rPr>
        <w:t>Phone Number</w:t>
      </w:r>
      <w:r>
        <w:t xml:space="preserve">: </w:t>
      </w:r>
      <w:sdt>
        <w:sdtPr>
          <w:id w:val="867337705"/>
          <w:placeholder>
            <w:docPart w:val="DefaultPlaceholder_1081868574"/>
          </w:placeholder>
          <w:showingPlcHdr/>
          <w:text/>
        </w:sdtPr>
        <w:sdtEndPr/>
        <w:sdtContent>
          <w:r w:rsidRPr="001846A4">
            <w:rPr>
              <w:rStyle w:val="PlaceholderText"/>
            </w:rPr>
            <w:t>Click here to enter text.</w:t>
          </w:r>
        </w:sdtContent>
      </w:sdt>
      <w:r w:rsidR="00622C80">
        <w:tab/>
      </w:r>
      <w:r w:rsidR="00622C80">
        <w:tab/>
      </w:r>
      <w:r w:rsidR="00622C80">
        <w:rPr>
          <w:b/>
        </w:rPr>
        <w:t xml:space="preserve">E-mail Address: </w:t>
      </w:r>
      <w:sdt>
        <w:sdtPr>
          <w:rPr>
            <w:b/>
          </w:rPr>
          <w:id w:val="669684765"/>
          <w:placeholder>
            <w:docPart w:val="DD0E0AFFAFDA48E6BFECFC623EE2B34C"/>
          </w:placeholder>
          <w:showingPlcHdr/>
          <w:text/>
        </w:sdtPr>
        <w:sdtEndPr/>
        <w:sdtContent>
          <w:r w:rsidR="00622C80" w:rsidRPr="001846A4">
            <w:rPr>
              <w:rStyle w:val="PlaceholderText"/>
            </w:rPr>
            <w:t>Click here to enter text.</w:t>
          </w:r>
        </w:sdtContent>
      </w:sdt>
    </w:p>
    <w:p w14:paraId="0CDBB986" w14:textId="77777777" w:rsidR="00CE6F87" w:rsidRDefault="00CE6F87" w:rsidP="00FA2E1A">
      <w:pPr>
        <w:spacing w:after="0"/>
        <w:rPr>
          <w:b/>
        </w:rPr>
      </w:pPr>
    </w:p>
    <w:p w14:paraId="64690373" w14:textId="77777777" w:rsidR="00AF610B" w:rsidRDefault="00CE6F87" w:rsidP="00FA2E1A">
      <w:pPr>
        <w:spacing w:after="0"/>
      </w:pPr>
      <w:r>
        <w:rPr>
          <w:b/>
        </w:rPr>
        <w:t>Requested Clinician, if any P</w:t>
      </w:r>
      <w:r w:rsidR="00AF610B" w:rsidRPr="00AF610B">
        <w:rPr>
          <w:b/>
        </w:rPr>
        <w:t>reference</w:t>
      </w:r>
      <w:r w:rsidR="00AF610B">
        <w:t xml:space="preserve">: </w:t>
      </w:r>
      <w:sdt>
        <w:sdtPr>
          <w:id w:val="-1412386002"/>
          <w:placeholder>
            <w:docPart w:val="DefaultPlaceholder_1081868574"/>
          </w:placeholder>
          <w:showingPlcHdr/>
          <w:text/>
        </w:sdtPr>
        <w:sdtEndPr/>
        <w:sdtContent>
          <w:r w:rsidR="00AF610B" w:rsidRPr="001846A4">
            <w:rPr>
              <w:rStyle w:val="PlaceholderText"/>
            </w:rPr>
            <w:t>Click here to enter text.</w:t>
          </w:r>
        </w:sdtContent>
      </w:sdt>
    </w:p>
    <w:p w14:paraId="2BB62E57" w14:textId="77777777" w:rsidR="00AF610B" w:rsidRDefault="00AF610B" w:rsidP="00FA2E1A">
      <w:pPr>
        <w:spacing w:after="0"/>
      </w:pPr>
    </w:p>
    <w:p w14:paraId="7DACBF59" w14:textId="4FC20452" w:rsidR="00CE6F87" w:rsidRDefault="00CE6F87" w:rsidP="00CE6F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A1A1A"/>
          <w:lang w:val="en-US"/>
        </w:rPr>
      </w:pPr>
      <w:r>
        <w:rPr>
          <w:rFonts w:cs="Arial"/>
          <w:b/>
          <w:color w:val="1A1A1A"/>
          <w:lang w:val="en-US"/>
        </w:rPr>
        <w:t>Reason for R</w:t>
      </w:r>
      <w:r w:rsidRPr="00CE6F87">
        <w:rPr>
          <w:rFonts w:cs="Arial"/>
          <w:b/>
          <w:color w:val="1A1A1A"/>
          <w:lang w:val="en-US"/>
        </w:rPr>
        <w:t>eferral</w:t>
      </w:r>
      <w:r w:rsidR="00622C80">
        <w:rPr>
          <w:rFonts w:cs="Arial"/>
          <w:b/>
          <w:color w:val="1A1A1A"/>
          <w:lang w:val="en-US"/>
        </w:rPr>
        <w:t xml:space="preserve"> </w:t>
      </w:r>
      <w:r w:rsidRPr="009B5C57">
        <w:rPr>
          <w:rFonts w:cs="Arial"/>
          <w:i/>
          <w:color w:val="1A1A1A"/>
          <w:lang w:val="en-US"/>
        </w:rPr>
        <w:t>(Please check all that apply and add additional comments as required</w:t>
      </w:r>
      <w:r w:rsidRPr="00CE6F87">
        <w:rPr>
          <w:rFonts w:cs="Arial"/>
          <w:b/>
          <w:color w:val="1A1A1A"/>
          <w:lang w:val="en-US"/>
        </w:rPr>
        <w:t>):</w:t>
      </w:r>
    </w:p>
    <w:p w14:paraId="098AAD17" w14:textId="77777777" w:rsidR="00622C80" w:rsidRPr="00622C80" w:rsidRDefault="00622C80" w:rsidP="00CE6F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A1A1A"/>
          <w:lang w:val="en-US"/>
        </w:rPr>
      </w:pPr>
    </w:p>
    <w:p w14:paraId="6735A740" w14:textId="2D3678E5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6667499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622C80">
        <w:rPr>
          <w:rFonts w:cs="Arial"/>
          <w:color w:val="1A1A1A"/>
          <w:lang w:val="en-US"/>
        </w:rPr>
        <w:t xml:space="preserve"> </w:t>
      </w:r>
      <w:r w:rsidR="00CE6F87" w:rsidRPr="00CE6F87">
        <w:rPr>
          <w:rFonts w:cs="Arial"/>
          <w:color w:val="1A1A1A"/>
          <w:lang w:val="en-US"/>
        </w:rPr>
        <w:t xml:space="preserve">Abuse (physical, sexual, financial or emotional) </w:t>
      </w:r>
    </w:p>
    <w:p w14:paraId="105E2E13" w14:textId="37B474F8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-8814751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Anxiety (OCD, GAD, Panic, Social Anxiety, etc.)</w:t>
      </w:r>
    </w:p>
    <w:p w14:paraId="081A50FE" w14:textId="2A748974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3242517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Coping with disability</w:t>
      </w:r>
      <w:r w:rsidR="009B5C57">
        <w:rPr>
          <w:rFonts w:cs="Arial"/>
          <w:color w:val="1A1A1A"/>
          <w:lang w:val="en-US"/>
        </w:rPr>
        <w:t>/ Heath promotion/Pain management</w:t>
      </w:r>
    </w:p>
    <w:p w14:paraId="74A1DBB0" w14:textId="604320C0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-15715767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Communication issues (e.g., emotionally reactive, anger management, assertiveness training)</w:t>
      </w:r>
    </w:p>
    <w:p w14:paraId="0075F0B8" w14:textId="4271AB02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1837878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Depression (Unipolar, Bipolar, Dysthymia, etc.)</w:t>
      </w:r>
    </w:p>
    <w:p w14:paraId="47A06709" w14:textId="6B984780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8452077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Diagnostic Consultation (e.g., differential diagnosis)</w:t>
      </w:r>
    </w:p>
    <w:p w14:paraId="6F9D93D8" w14:textId="33FB2804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-12478063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Financial Concern</w:t>
      </w:r>
    </w:p>
    <w:p w14:paraId="0B3DA707" w14:textId="374DDE6E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73181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Insomnia, sleep management</w:t>
      </w:r>
    </w:p>
    <w:p w14:paraId="573D7E33" w14:textId="2001E754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-7477281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Loss and/or grief (including anticipatory grief) </w:t>
      </w:r>
    </w:p>
    <w:p w14:paraId="6D1F4F61" w14:textId="21247D37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17696524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Personality disorder</w:t>
      </w:r>
    </w:p>
    <w:p w14:paraId="653528CF" w14:textId="6C970A55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9996292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Relationship problems</w:t>
      </w:r>
    </w:p>
    <w:p w14:paraId="436B6EAE" w14:textId="2CDC64EA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19087227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School or work difficulties</w:t>
      </w:r>
    </w:p>
    <w:p w14:paraId="0B81EF1E" w14:textId="25C62C24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-7403999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Self-esteem problems</w:t>
      </w:r>
    </w:p>
    <w:p w14:paraId="12BF0693" w14:textId="2AD753C1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10887360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09410E">
        <w:rPr>
          <w:rFonts w:cs="Arial"/>
          <w:color w:val="1A1A1A"/>
          <w:lang w:val="en-US"/>
        </w:rPr>
        <w:t xml:space="preserve"> Self-</w:t>
      </w:r>
      <w:r w:rsidR="00CE6F87" w:rsidRPr="00CE6F87">
        <w:rPr>
          <w:rFonts w:cs="Arial"/>
          <w:color w:val="1A1A1A"/>
          <w:lang w:val="en-US"/>
        </w:rPr>
        <w:t>harm, suicidal ideation</w:t>
      </w:r>
    </w:p>
    <w:p w14:paraId="456C037A" w14:textId="3293690E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8714209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Stress management (including workplace stress)</w:t>
      </w:r>
    </w:p>
    <w:p w14:paraId="5BCE4380" w14:textId="2F621303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-17563502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Substance misuse (alcohol, drug, </w:t>
      </w:r>
      <w:proofErr w:type="spellStart"/>
      <w:r w:rsidR="00CE6F87" w:rsidRPr="00CE6F87">
        <w:rPr>
          <w:rFonts w:cs="Arial"/>
          <w:color w:val="1A1A1A"/>
          <w:lang w:val="en-US"/>
        </w:rPr>
        <w:t>etc</w:t>
      </w:r>
      <w:proofErr w:type="spellEnd"/>
      <w:r w:rsidR="00CE6F87" w:rsidRPr="00CE6F87">
        <w:rPr>
          <w:rFonts w:cs="Arial"/>
          <w:color w:val="1A1A1A"/>
          <w:lang w:val="en-US"/>
        </w:rPr>
        <w:t>)</w:t>
      </w:r>
    </w:p>
    <w:p w14:paraId="52E6E70F" w14:textId="6AC5935D" w:rsidR="00CE6F87" w:rsidRPr="00CE6F87" w:rsidRDefault="00F046CA" w:rsidP="00CE6F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A1A1A"/>
          <w:lang w:val="en-US"/>
        </w:rPr>
      </w:pPr>
      <w:sdt>
        <w:sdtPr>
          <w:rPr>
            <w:rFonts w:cs="Arial"/>
            <w:color w:val="1A1A1A"/>
            <w:lang w:val="en-US"/>
          </w:rPr>
          <w:id w:val="-1859105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C80">
            <w:rPr>
              <w:rFonts w:ascii="MS Gothic" w:eastAsia="MS Gothic" w:cs="Arial" w:hint="eastAsia"/>
              <w:color w:val="1A1A1A"/>
              <w:lang w:val="en-US"/>
            </w:rPr>
            <w:t>☐</w:t>
          </w:r>
        </w:sdtContent>
      </w:sdt>
      <w:r w:rsidR="00CE6F87" w:rsidRPr="00CE6F87">
        <w:rPr>
          <w:rFonts w:cs="Arial"/>
          <w:color w:val="1A1A1A"/>
          <w:lang w:val="en-US"/>
        </w:rPr>
        <w:t xml:space="preserve"> Traumatic event (assault, accident, etc.)</w:t>
      </w:r>
    </w:p>
    <w:p w14:paraId="7F3B0D20" w14:textId="40AA041F" w:rsidR="00CE6F87" w:rsidRPr="00CE6F87" w:rsidRDefault="00CE6F87" w:rsidP="00CE6F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lang w:val="en-US"/>
        </w:rPr>
      </w:pPr>
    </w:p>
    <w:p w14:paraId="17738D4C" w14:textId="4DA0D869" w:rsidR="00CE6F87" w:rsidRPr="00CE6F87" w:rsidRDefault="00CE6F87" w:rsidP="00CE6F87">
      <w:pPr>
        <w:spacing w:after="0"/>
        <w:rPr>
          <w:b/>
        </w:rPr>
      </w:pPr>
      <w:r w:rsidRPr="0009410E">
        <w:rPr>
          <w:rFonts w:cs="Arial"/>
          <w:b/>
          <w:color w:val="1A1A1A"/>
          <w:lang w:val="en-US"/>
        </w:rPr>
        <w:t>Additional Comments</w:t>
      </w:r>
      <w:r w:rsidRPr="00CE6F87">
        <w:rPr>
          <w:rFonts w:cs="Arial"/>
          <w:color w:val="1A1A1A"/>
          <w:lang w:val="en-US"/>
        </w:rPr>
        <w:t>:</w:t>
      </w:r>
      <w:r w:rsidR="00622C80">
        <w:rPr>
          <w:rFonts w:cs="Arial"/>
          <w:color w:val="1A1A1A"/>
          <w:lang w:val="en-US"/>
        </w:rPr>
        <w:t xml:space="preserve"> </w:t>
      </w:r>
      <w:sdt>
        <w:sdtPr>
          <w:rPr>
            <w:rFonts w:cs="Arial"/>
            <w:color w:val="1A1A1A"/>
            <w:lang w:val="en-US"/>
          </w:rPr>
          <w:id w:val="-63267703"/>
          <w:placeholder>
            <w:docPart w:val="DefaultPlaceholder_1081868574"/>
          </w:placeholder>
          <w:showingPlcHdr/>
          <w:text/>
        </w:sdtPr>
        <w:sdtEndPr/>
        <w:sdtContent>
          <w:r w:rsidR="00622C80" w:rsidRPr="001846A4">
            <w:rPr>
              <w:rStyle w:val="PlaceholderText"/>
            </w:rPr>
            <w:t>Click here to enter text.</w:t>
          </w:r>
        </w:sdtContent>
      </w:sdt>
    </w:p>
    <w:p w14:paraId="11941C8D" w14:textId="77777777" w:rsidR="00AF610B" w:rsidRDefault="00AF610B" w:rsidP="00FA2E1A">
      <w:pPr>
        <w:spacing w:after="0"/>
      </w:pPr>
    </w:p>
    <w:p w14:paraId="7A180591" w14:textId="77777777" w:rsidR="00AF610B" w:rsidRDefault="00AF610B" w:rsidP="00FA2E1A">
      <w:pPr>
        <w:spacing w:after="0"/>
      </w:pPr>
    </w:p>
    <w:p w14:paraId="069A7C4C" w14:textId="77777777" w:rsidR="00AF610B" w:rsidRDefault="00AF610B" w:rsidP="00FA2E1A">
      <w:pPr>
        <w:spacing w:after="0"/>
      </w:pPr>
    </w:p>
    <w:p w14:paraId="6F9F2362" w14:textId="77777777" w:rsidR="00AF610B" w:rsidRDefault="00AF610B" w:rsidP="00FA2E1A">
      <w:pPr>
        <w:spacing w:after="0"/>
      </w:pPr>
    </w:p>
    <w:p w14:paraId="471D5426" w14:textId="77777777" w:rsidR="00AF610B" w:rsidRDefault="00AF610B" w:rsidP="00FA2E1A">
      <w:pPr>
        <w:spacing w:after="0"/>
      </w:pPr>
    </w:p>
    <w:p w14:paraId="4B31FEDC" w14:textId="77777777" w:rsidR="00AF610B" w:rsidRDefault="00AF610B" w:rsidP="00FA2E1A">
      <w:pPr>
        <w:spacing w:after="0"/>
      </w:pPr>
    </w:p>
    <w:p w14:paraId="580B1B95" w14:textId="77777777" w:rsidR="00AF610B" w:rsidRPr="00A85412" w:rsidRDefault="00AF610B" w:rsidP="00FA2E1A">
      <w:pPr>
        <w:spacing w:after="0"/>
      </w:pPr>
      <w:r w:rsidRPr="00AF610B">
        <w:rPr>
          <w:b/>
        </w:rPr>
        <w:t>Physician Name</w:t>
      </w:r>
      <w:r>
        <w:t xml:space="preserve">: </w:t>
      </w:r>
      <w:sdt>
        <w:sdtPr>
          <w:id w:val="303431222"/>
          <w:placeholder>
            <w:docPart w:val="DefaultPlaceholder_1081868574"/>
          </w:placeholder>
          <w:showingPlcHdr/>
          <w:text/>
        </w:sdtPr>
        <w:sdtEndPr/>
        <w:sdtContent>
          <w:r w:rsidRPr="001846A4">
            <w:rPr>
              <w:rStyle w:val="PlaceholderText"/>
            </w:rPr>
            <w:t>Click here to enter text.</w:t>
          </w:r>
        </w:sdtContent>
      </w:sdt>
    </w:p>
    <w:sectPr w:rsidR="00AF610B" w:rsidRPr="00A85412" w:rsidSect="0009410E">
      <w:footerReference w:type="default" r:id="rId9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EEAD0" w14:textId="77777777" w:rsidR="00F046CA" w:rsidRDefault="00F046CA" w:rsidP="007E5E23">
      <w:pPr>
        <w:spacing w:after="0" w:line="240" w:lineRule="auto"/>
      </w:pPr>
      <w:r>
        <w:separator/>
      </w:r>
    </w:p>
  </w:endnote>
  <w:endnote w:type="continuationSeparator" w:id="0">
    <w:p w14:paraId="0300DB8E" w14:textId="77777777" w:rsidR="00F046CA" w:rsidRDefault="00F046CA" w:rsidP="007E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BF84C" w14:textId="77777777" w:rsidR="007E5E23" w:rsidRDefault="007E5E23" w:rsidP="007E5E23">
    <w:pPr>
      <w:pStyle w:val="Footer"/>
      <w:jc w:val="center"/>
    </w:pPr>
    <w:r>
      <w:rPr>
        <w:b/>
      </w:rPr>
      <w:t>Thank you for your referral. Provided we have consent from your patient, we are happy to connect with you regarding ongoing care.</w:t>
    </w:r>
  </w:p>
  <w:p w14:paraId="10A16017" w14:textId="77777777" w:rsidR="007E5E23" w:rsidRDefault="007E5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3FED2" w14:textId="77777777" w:rsidR="00F046CA" w:rsidRDefault="00F046CA" w:rsidP="007E5E23">
      <w:pPr>
        <w:spacing w:after="0" w:line="240" w:lineRule="auto"/>
      </w:pPr>
      <w:r>
        <w:separator/>
      </w:r>
    </w:p>
  </w:footnote>
  <w:footnote w:type="continuationSeparator" w:id="0">
    <w:p w14:paraId="52EE8085" w14:textId="77777777" w:rsidR="00F046CA" w:rsidRDefault="00F046CA" w:rsidP="007E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C2F"/>
    <w:multiLevelType w:val="hybridMultilevel"/>
    <w:tmpl w:val="915A9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507"/>
    <w:multiLevelType w:val="hybridMultilevel"/>
    <w:tmpl w:val="8F321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D18"/>
    <w:multiLevelType w:val="hybridMultilevel"/>
    <w:tmpl w:val="9A2CF502"/>
    <w:lvl w:ilvl="0" w:tplc="1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9FD4516"/>
    <w:multiLevelType w:val="multilevel"/>
    <w:tmpl w:val="4416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Ey0Fp8ELtVl5T3kd0CxiufOWfk+jsXQgrRzKWd4YC9eAwKwgm40DB+yLO6QD1DcmhlXMzoP2tB4538+MWsdg==" w:salt="7d3Y9ImHy0q5Gzjk/orC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4B"/>
    <w:rsid w:val="00004126"/>
    <w:rsid w:val="0009410E"/>
    <w:rsid w:val="003729E3"/>
    <w:rsid w:val="00373E78"/>
    <w:rsid w:val="00407F50"/>
    <w:rsid w:val="00420B43"/>
    <w:rsid w:val="005D013C"/>
    <w:rsid w:val="00622C80"/>
    <w:rsid w:val="0076490F"/>
    <w:rsid w:val="007E5E23"/>
    <w:rsid w:val="009556B6"/>
    <w:rsid w:val="009B5C57"/>
    <w:rsid w:val="00A85412"/>
    <w:rsid w:val="00AF610B"/>
    <w:rsid w:val="00B70FDD"/>
    <w:rsid w:val="00BC3FC3"/>
    <w:rsid w:val="00BE419E"/>
    <w:rsid w:val="00C517B1"/>
    <w:rsid w:val="00CE6F87"/>
    <w:rsid w:val="00D81D5D"/>
    <w:rsid w:val="00DF07E0"/>
    <w:rsid w:val="00EE1AAF"/>
    <w:rsid w:val="00EF1824"/>
    <w:rsid w:val="00F046CA"/>
    <w:rsid w:val="00F30204"/>
    <w:rsid w:val="00F3684B"/>
    <w:rsid w:val="00F83FE3"/>
    <w:rsid w:val="00FA12D8"/>
    <w:rsid w:val="00F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317DA"/>
  <w15:chartTrackingRefBased/>
  <w15:docId w15:val="{E1FBEBFD-59E2-43A2-ABE6-FCCBC33F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61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23"/>
  </w:style>
  <w:style w:type="paragraph" w:styleId="Footer">
    <w:name w:val="footer"/>
    <w:basedOn w:val="Normal"/>
    <w:link w:val="FooterChar"/>
    <w:uiPriority w:val="99"/>
    <w:unhideWhenUsed/>
    <w:rsid w:val="007E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FA51-60DF-4A4D-8D8A-F9023756F189}"/>
      </w:docPartPr>
      <w:docPartBody>
        <w:p w:rsidR="00296010" w:rsidRDefault="00033318">
          <w:r w:rsidRPr="001846A4">
            <w:rPr>
              <w:rStyle w:val="PlaceholderText"/>
            </w:rPr>
            <w:t>Click here to enter text.</w:t>
          </w:r>
        </w:p>
      </w:docPartBody>
    </w:docPart>
    <w:docPart>
      <w:docPartPr>
        <w:name w:val="6537F414A70E4626A6A74EA70A6C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5DF3-CBF5-40AF-848D-059BB16561E6}"/>
      </w:docPartPr>
      <w:docPartBody>
        <w:p w:rsidR="0039617F" w:rsidRDefault="00611E89" w:rsidP="00611E89">
          <w:pPr>
            <w:pStyle w:val="6537F414A70E4626A6A74EA70A6C7B9A"/>
          </w:pPr>
          <w:r w:rsidRPr="001846A4">
            <w:rPr>
              <w:rStyle w:val="PlaceholderText"/>
            </w:rPr>
            <w:t>Click here to enter a date.</w:t>
          </w:r>
        </w:p>
      </w:docPartBody>
    </w:docPart>
    <w:docPart>
      <w:docPartPr>
        <w:name w:val="DD0E0AFFAFDA48E6BFECFC623EE2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9285-A19D-4DF3-BE13-D62A0D9CAF63}"/>
      </w:docPartPr>
      <w:docPartBody>
        <w:p w:rsidR="0039617F" w:rsidRDefault="00611E89" w:rsidP="00611E89">
          <w:pPr>
            <w:pStyle w:val="DD0E0AFFAFDA48E6BFECFC623EE2B34C"/>
          </w:pPr>
          <w:r w:rsidRPr="001846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8"/>
    <w:rsid w:val="00033318"/>
    <w:rsid w:val="00296010"/>
    <w:rsid w:val="0039617F"/>
    <w:rsid w:val="00611E89"/>
    <w:rsid w:val="00C142D9"/>
    <w:rsid w:val="00D65BBC"/>
    <w:rsid w:val="00DB76A7"/>
    <w:rsid w:val="00F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E89"/>
    <w:rPr>
      <w:color w:val="808080"/>
    </w:rPr>
  </w:style>
  <w:style w:type="paragraph" w:customStyle="1" w:styleId="1373A4512464491DA50C33268122A64C">
    <w:name w:val="1373A4512464491DA50C33268122A64C"/>
    <w:rsid w:val="00033318"/>
  </w:style>
  <w:style w:type="paragraph" w:customStyle="1" w:styleId="6537F414A70E4626A6A74EA70A6C7B9A">
    <w:name w:val="6537F414A70E4626A6A74EA70A6C7B9A"/>
    <w:rsid w:val="00611E89"/>
  </w:style>
  <w:style w:type="paragraph" w:customStyle="1" w:styleId="DD0E0AFFAFDA48E6BFECFC623EE2B34C">
    <w:name w:val="DD0E0AFFAFDA48E6BFECFC623EE2B34C"/>
    <w:rsid w:val="00611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516B-A8A1-4AC2-9620-03C5CB61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Bellefontaine</dc:creator>
  <cp:keywords/>
  <dc:description/>
  <cp:lastModifiedBy>Sarah Bellefontaine</cp:lastModifiedBy>
  <cp:revision>3</cp:revision>
  <dcterms:created xsi:type="dcterms:W3CDTF">2015-12-13T14:47:00Z</dcterms:created>
  <dcterms:modified xsi:type="dcterms:W3CDTF">2015-12-16T20:25:00Z</dcterms:modified>
</cp:coreProperties>
</file>